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4A" w:rsidRPr="00AF784A" w:rsidRDefault="00AF784A" w:rsidP="00AF784A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sz w:val="32"/>
          <w:szCs w:val="32"/>
        </w:rPr>
      </w:pPr>
      <w:r w:rsidRPr="00AF784A">
        <w:rPr>
          <w:rFonts w:cstheme="minorHAnsi"/>
          <w:b/>
          <w:sz w:val="32"/>
          <w:szCs w:val="32"/>
        </w:rPr>
        <w:t>Sample Survey: Note-3</w:t>
      </w:r>
    </w:p>
    <w:p w:rsidR="00AF784A" w:rsidRPr="00AF784A" w:rsidRDefault="00AF784A" w:rsidP="00AF784A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sz w:val="32"/>
          <w:szCs w:val="32"/>
        </w:rPr>
      </w:pPr>
      <w:r w:rsidRPr="00AF784A">
        <w:rPr>
          <w:rFonts w:cstheme="minorHAnsi"/>
          <w:b/>
          <w:sz w:val="32"/>
          <w:szCs w:val="32"/>
        </w:rPr>
        <w:t>B.A 6</w:t>
      </w:r>
      <w:r w:rsidRPr="00AF784A">
        <w:rPr>
          <w:rFonts w:cstheme="minorHAnsi"/>
          <w:b/>
          <w:sz w:val="32"/>
          <w:szCs w:val="32"/>
          <w:vertAlign w:val="superscript"/>
        </w:rPr>
        <w:t>TH</w:t>
      </w:r>
      <w:r w:rsidRPr="00AF784A">
        <w:rPr>
          <w:rFonts w:cstheme="minorHAnsi"/>
          <w:b/>
          <w:sz w:val="32"/>
          <w:szCs w:val="32"/>
        </w:rPr>
        <w:t xml:space="preserve"> </w:t>
      </w:r>
      <w:proofErr w:type="spellStart"/>
      <w:proofErr w:type="gramStart"/>
      <w:r w:rsidRPr="00AF784A">
        <w:rPr>
          <w:rFonts w:cstheme="minorHAnsi"/>
          <w:b/>
          <w:sz w:val="32"/>
          <w:szCs w:val="32"/>
        </w:rPr>
        <w:t>Sem</w:t>
      </w:r>
      <w:proofErr w:type="spellEnd"/>
      <w:proofErr w:type="gramEnd"/>
      <w:r w:rsidRPr="00AF784A">
        <w:rPr>
          <w:rFonts w:cstheme="minorHAnsi"/>
          <w:b/>
          <w:sz w:val="32"/>
          <w:szCs w:val="32"/>
        </w:rPr>
        <w:t xml:space="preserve"> (Major)</w:t>
      </w:r>
    </w:p>
    <w:p w:rsidR="00AF784A" w:rsidRPr="00AF784A" w:rsidRDefault="00AF784A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32"/>
          <w:szCs w:val="32"/>
        </w:rPr>
      </w:pPr>
    </w:p>
    <w:p w:rsidR="00AF784A" w:rsidRPr="00AF784A" w:rsidRDefault="00AF784A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8"/>
          <w:szCs w:val="28"/>
        </w:rPr>
      </w:pP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Cs/>
          <w:sz w:val="32"/>
          <w:szCs w:val="32"/>
        </w:rPr>
      </w:pPr>
      <w:r w:rsidRPr="00AF784A">
        <w:rPr>
          <w:rFonts w:cstheme="minorHAnsi"/>
          <w:b/>
          <w:bCs/>
          <w:iCs/>
          <w:sz w:val="32"/>
          <w:szCs w:val="32"/>
        </w:rPr>
        <w:t>Simple Random Sampling and Systematic Sampling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 xml:space="preserve">Simple random sampling and systematic sampling provide the foundation for almost all of the </w:t>
      </w:r>
      <w:proofErr w:type="spellStart"/>
      <w:r w:rsidRPr="00AF784A">
        <w:rPr>
          <w:rFonts w:cstheme="minorHAnsi"/>
          <w:sz w:val="28"/>
          <w:szCs w:val="28"/>
        </w:rPr>
        <w:t>morecomplex</w:t>
      </w:r>
      <w:proofErr w:type="spellEnd"/>
      <w:r w:rsidRPr="00AF784A">
        <w:rPr>
          <w:rFonts w:cstheme="minorHAnsi"/>
          <w:sz w:val="28"/>
          <w:szCs w:val="28"/>
        </w:rPr>
        <w:t xml:space="preserve"> sampling designs based on probability sampling. They are also usually the easiest designs to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implement. These tw</w:t>
      </w:r>
      <w:r w:rsidR="00AF784A">
        <w:rPr>
          <w:rFonts w:cstheme="minorHAnsi"/>
          <w:sz w:val="28"/>
          <w:szCs w:val="28"/>
        </w:rPr>
        <w:t>o designs highlight a trade‐off</w:t>
      </w:r>
      <w:r w:rsidRPr="00AF784A">
        <w:rPr>
          <w:rFonts w:cstheme="minorHAnsi"/>
          <w:sz w:val="28"/>
          <w:szCs w:val="28"/>
        </w:rPr>
        <w:t xml:space="preserve"> inherent in selecting a sampling design: to select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sample units at random to minimize the risk of introducing biases into the sample or to select samples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systematically to ensure that sample units are well‐distributed throughout the population.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 xml:space="preserve">Both designs involve selecting </w:t>
      </w:r>
      <w:r w:rsidRPr="00AF784A">
        <w:rPr>
          <w:rFonts w:cstheme="minorHAnsi"/>
          <w:i/>
          <w:iCs/>
          <w:sz w:val="28"/>
          <w:szCs w:val="28"/>
        </w:rPr>
        <w:t xml:space="preserve">n </w:t>
      </w:r>
      <w:r w:rsidRPr="00AF784A">
        <w:rPr>
          <w:rFonts w:cstheme="minorHAnsi"/>
          <w:sz w:val="28"/>
          <w:szCs w:val="28"/>
        </w:rPr>
        <w:t xml:space="preserve">sample units from the </w:t>
      </w:r>
      <w:r w:rsidRPr="00AF784A">
        <w:rPr>
          <w:rFonts w:cstheme="minorHAnsi"/>
          <w:i/>
          <w:iCs/>
          <w:sz w:val="28"/>
          <w:szCs w:val="28"/>
        </w:rPr>
        <w:t xml:space="preserve">N </w:t>
      </w:r>
      <w:r w:rsidRPr="00AF784A">
        <w:rPr>
          <w:rFonts w:cstheme="minorHAnsi"/>
          <w:sz w:val="28"/>
          <w:szCs w:val="28"/>
        </w:rPr>
        <w:t>units available in the population and can be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implemented with or without replacement.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8"/>
          <w:szCs w:val="28"/>
        </w:rPr>
      </w:pPr>
      <w:r w:rsidRPr="00AF784A">
        <w:rPr>
          <w:rFonts w:cstheme="minorHAnsi"/>
          <w:b/>
          <w:bCs/>
          <w:sz w:val="28"/>
          <w:szCs w:val="28"/>
        </w:rPr>
        <w:t>Simple Random Sampling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When the population of interest is relatively homogeneous then simple random sampling works well,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which means it provides estimates that are unbiased and have high precision. When little is known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about a population in advance, such as in a pilot study, simple random sampling is a common design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choice.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AF784A">
        <w:rPr>
          <w:rFonts w:cstheme="minorHAnsi"/>
          <w:b/>
          <w:sz w:val="28"/>
          <w:szCs w:val="28"/>
        </w:rPr>
        <w:t>Advantages:</w:t>
      </w:r>
    </w:p>
    <w:p w:rsidR="00AF784A" w:rsidRDefault="00B913F1" w:rsidP="00AF78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Easy to implement</w:t>
      </w:r>
    </w:p>
    <w:p w:rsidR="00B913F1" w:rsidRPr="00AF784A" w:rsidRDefault="00B913F1" w:rsidP="00AF784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eastAsia="SymbolMT"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Requires little knowledge of the population in advance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AF784A">
        <w:rPr>
          <w:rFonts w:cstheme="minorHAnsi"/>
          <w:b/>
          <w:sz w:val="28"/>
          <w:szCs w:val="28"/>
        </w:rPr>
        <w:t>Disadvantages:</w:t>
      </w:r>
    </w:p>
    <w:p w:rsidR="00AF784A" w:rsidRDefault="00B913F1" w:rsidP="00AF78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Imprecise relative to other designs if the population is heterogeneous</w:t>
      </w:r>
    </w:p>
    <w:p w:rsidR="00B913F1" w:rsidRPr="00AF784A" w:rsidRDefault="00B913F1" w:rsidP="00AF784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lastRenderedPageBreak/>
        <w:t>More expensive than other designs if entities are clumped and the cost to travel among units is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appreciable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AF784A">
        <w:rPr>
          <w:rFonts w:cstheme="minorHAnsi"/>
          <w:b/>
          <w:sz w:val="28"/>
          <w:szCs w:val="28"/>
        </w:rPr>
        <w:t>How it is implemented: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 xml:space="preserve">Select </w:t>
      </w:r>
      <w:r w:rsidRPr="00AF784A">
        <w:rPr>
          <w:rFonts w:cstheme="minorHAnsi"/>
          <w:i/>
          <w:iCs/>
          <w:sz w:val="28"/>
          <w:szCs w:val="28"/>
        </w:rPr>
        <w:t xml:space="preserve">n </w:t>
      </w:r>
      <w:r w:rsidRPr="00AF784A">
        <w:rPr>
          <w:rFonts w:cstheme="minorHAnsi"/>
          <w:sz w:val="28"/>
          <w:szCs w:val="28"/>
        </w:rPr>
        <w:t xml:space="preserve">sample units at random from </w:t>
      </w:r>
      <w:r w:rsidRPr="00AF784A">
        <w:rPr>
          <w:rFonts w:cstheme="minorHAnsi"/>
          <w:i/>
          <w:iCs/>
          <w:sz w:val="28"/>
          <w:szCs w:val="28"/>
        </w:rPr>
        <w:t xml:space="preserve">N </w:t>
      </w:r>
      <w:r w:rsidRPr="00AF784A">
        <w:rPr>
          <w:rFonts w:cstheme="minorHAnsi"/>
          <w:sz w:val="28"/>
          <w:szCs w:val="28"/>
        </w:rPr>
        <w:t>available in the population</w:t>
      </w:r>
      <w:r w:rsidR="00AF784A">
        <w:rPr>
          <w:rFonts w:cstheme="minorHAnsi"/>
          <w:sz w:val="28"/>
          <w:szCs w:val="28"/>
        </w:rPr>
        <w:t xml:space="preserve">. </w:t>
      </w:r>
      <w:r w:rsidRPr="00AF784A">
        <w:rPr>
          <w:rFonts w:cstheme="minorHAnsi"/>
          <w:sz w:val="28"/>
          <w:szCs w:val="28"/>
        </w:rPr>
        <w:t>All units within the sampling universe must have the same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 xml:space="preserve">probability of being </w:t>
      </w:r>
      <w:proofErr w:type="gramStart"/>
      <w:r w:rsidRPr="00AF784A">
        <w:rPr>
          <w:rFonts w:cstheme="minorHAnsi"/>
          <w:sz w:val="28"/>
          <w:szCs w:val="28"/>
        </w:rPr>
        <w:t>selected,</w:t>
      </w:r>
      <w:proofErr w:type="gramEnd"/>
      <w:r w:rsidRPr="00AF784A">
        <w:rPr>
          <w:rFonts w:cstheme="minorHAnsi"/>
          <w:sz w:val="28"/>
          <w:szCs w:val="28"/>
        </w:rPr>
        <w:t xml:space="preserve"> therefore each and every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 xml:space="preserve">sample of size </w:t>
      </w:r>
      <w:r w:rsidRPr="00AF784A">
        <w:rPr>
          <w:rFonts w:cstheme="minorHAnsi"/>
          <w:i/>
          <w:iCs/>
          <w:sz w:val="28"/>
          <w:szCs w:val="28"/>
        </w:rPr>
        <w:t xml:space="preserve">n </w:t>
      </w:r>
      <w:r w:rsidRPr="00AF784A">
        <w:rPr>
          <w:rFonts w:cstheme="minorHAnsi"/>
          <w:sz w:val="28"/>
          <w:szCs w:val="28"/>
        </w:rPr>
        <w:t>drawn from the population has an equal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chance of being selected.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There are many strategies available for selecting a random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sample. For large populations, this often involves generating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pseudorandom numbers with a computer and for small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populations it might involve using a table of random numbers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or even writing a unique identifier for every sample unit in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the population on a scrap of paper, placing those numbers in</w:t>
      </w:r>
    </w:p>
    <w:p w:rsidR="00B913F1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proofErr w:type="gramStart"/>
      <w:r w:rsidRPr="00AF784A">
        <w:rPr>
          <w:rFonts w:cstheme="minorHAnsi"/>
          <w:sz w:val="28"/>
          <w:szCs w:val="28"/>
        </w:rPr>
        <w:t>a</w:t>
      </w:r>
      <w:proofErr w:type="gramEnd"/>
      <w:r w:rsidRPr="00AF784A">
        <w:rPr>
          <w:rFonts w:cstheme="minorHAnsi"/>
          <w:sz w:val="28"/>
          <w:szCs w:val="28"/>
        </w:rPr>
        <w:t xml:space="preserve"> jar, shaking it, then selecting </w:t>
      </w:r>
      <w:r w:rsidRPr="00AF784A">
        <w:rPr>
          <w:rFonts w:cstheme="minorHAnsi"/>
          <w:i/>
          <w:iCs/>
          <w:sz w:val="28"/>
          <w:szCs w:val="28"/>
        </w:rPr>
        <w:t xml:space="preserve">n </w:t>
      </w:r>
      <w:r w:rsidRPr="00AF784A">
        <w:rPr>
          <w:rFonts w:cstheme="minorHAnsi"/>
          <w:sz w:val="28"/>
          <w:szCs w:val="28"/>
        </w:rPr>
        <w:t>scraps of paper from the jar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blindly. The approach used for selecting the sample matters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little provided there are no constraints on how the sample units are selected and all units have an equal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chance of being selected.</w:t>
      </w:r>
    </w:p>
    <w:p w:rsidR="00AF784A" w:rsidRPr="00AF784A" w:rsidRDefault="00AF784A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8"/>
          <w:szCs w:val="28"/>
        </w:rPr>
      </w:pPr>
      <w:r w:rsidRPr="00AF784A">
        <w:rPr>
          <w:rFonts w:cstheme="minorHAnsi"/>
          <w:b/>
          <w:bCs/>
          <w:sz w:val="28"/>
          <w:szCs w:val="28"/>
        </w:rPr>
        <w:t>Systematic Sampling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 xml:space="preserve">Occasionally, selecting sample units at random can introduce logistical challenges that </w:t>
      </w:r>
      <w:proofErr w:type="spellStart"/>
      <w:r w:rsidRPr="00AF784A">
        <w:rPr>
          <w:rFonts w:cstheme="minorHAnsi"/>
          <w:sz w:val="28"/>
          <w:szCs w:val="28"/>
        </w:rPr>
        <w:t>precludecollecting</w:t>
      </w:r>
      <w:proofErr w:type="spellEnd"/>
      <w:r w:rsidRPr="00AF784A">
        <w:rPr>
          <w:rFonts w:cstheme="minorHAnsi"/>
          <w:sz w:val="28"/>
          <w:szCs w:val="28"/>
        </w:rPr>
        <w:t xml:space="preserve"> data efficiently. If the chance of introducing a bias is low or if ideal dispersion of sample units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in the population is a higher priority that a strictly random sample, then it might be appropriate to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choose samples non‐randomly. Like simple random sampling, systematic sampling is a type of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probability sampling where each element in the population has a known and equal probability of being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selected. The probabilistic framework is maintained through selection of one or more random starting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 xml:space="preserve">points. Although sometimes </w:t>
      </w:r>
      <w:r w:rsidRPr="00AF784A">
        <w:rPr>
          <w:rFonts w:cstheme="minorHAnsi"/>
          <w:sz w:val="28"/>
          <w:szCs w:val="28"/>
        </w:rPr>
        <w:lastRenderedPageBreak/>
        <w:t>more convenient, systematic sampling provides less protection against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introducing biases in the sample compared to random sampling. Estimators for systematic sampling and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simple random sampling are identical; only the method of sample selected differs. Therefore,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systematic sampling is used to simplify the process of selecting a sample or to ensure ideal dispersion of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sample units throughout the population.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AF784A">
        <w:rPr>
          <w:rFonts w:cstheme="minorHAnsi"/>
          <w:b/>
          <w:sz w:val="28"/>
          <w:szCs w:val="28"/>
        </w:rPr>
        <w:t>Advantages:</w:t>
      </w:r>
    </w:p>
    <w:p w:rsidR="00AF784A" w:rsidRDefault="00B913F1" w:rsidP="00AF78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Easy to implement</w:t>
      </w:r>
    </w:p>
    <w:p w:rsidR="00AF784A" w:rsidRDefault="00B913F1" w:rsidP="00AF78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Maximum dispersion of sample units throughout the population</w:t>
      </w:r>
    </w:p>
    <w:p w:rsidR="00B913F1" w:rsidRPr="00AF784A" w:rsidRDefault="00B913F1" w:rsidP="00AF784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eastAsia="SymbolMT"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Requires minimum knowledge of the population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AF784A">
        <w:rPr>
          <w:rFonts w:cstheme="minorHAnsi"/>
          <w:b/>
          <w:sz w:val="28"/>
          <w:szCs w:val="28"/>
        </w:rPr>
        <w:t>Disadvantages:</w:t>
      </w:r>
    </w:p>
    <w:p w:rsidR="00AF784A" w:rsidRDefault="00B913F1" w:rsidP="00AF784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Less protection from possible biases</w:t>
      </w:r>
    </w:p>
    <w:p w:rsidR="00B913F1" w:rsidRDefault="00B913F1" w:rsidP="00AF784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Can be imprecise and inefficient relative to other designs if the population being sampled is</w:t>
      </w:r>
      <w:r w:rsidR="00AF784A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heterogeneous</w:t>
      </w:r>
    </w:p>
    <w:p w:rsidR="00AF784A" w:rsidRPr="00AF784A" w:rsidRDefault="00AF784A" w:rsidP="00AF784A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</w:p>
    <w:p w:rsidR="00B913F1" w:rsidRPr="00AF784A" w:rsidRDefault="00AF784A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How i</w:t>
      </w:r>
      <w:r w:rsidR="00B913F1" w:rsidRPr="00AF784A">
        <w:rPr>
          <w:rFonts w:cstheme="minorHAnsi"/>
          <w:b/>
          <w:sz w:val="28"/>
          <w:szCs w:val="28"/>
        </w:rPr>
        <w:t>t is implemented:</w:t>
      </w:r>
    </w:p>
    <w:p w:rsidR="00B913F1" w:rsidRPr="00AF784A" w:rsidRDefault="00B913F1" w:rsidP="001E348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Choose a starting point at random</w:t>
      </w:r>
      <w:r w:rsidR="001E3480">
        <w:rPr>
          <w:rFonts w:cstheme="minorHAnsi"/>
          <w:sz w:val="28"/>
          <w:szCs w:val="28"/>
        </w:rPr>
        <w:t>.</w:t>
      </w:r>
      <w:r w:rsidRPr="00AF784A">
        <w:rPr>
          <w:rFonts w:eastAsia="SymbolMT"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Select samples at uniform intervals thereafter</w:t>
      </w:r>
      <w:r w:rsidR="001E3480">
        <w:rPr>
          <w:rFonts w:cstheme="minorHAnsi"/>
          <w:sz w:val="28"/>
          <w:szCs w:val="28"/>
        </w:rPr>
        <w:t>.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iCs/>
          <w:sz w:val="28"/>
          <w:szCs w:val="28"/>
        </w:rPr>
      </w:pPr>
      <w:r w:rsidRPr="001E3480">
        <w:rPr>
          <w:rFonts w:cstheme="minorHAnsi"/>
          <w:b/>
          <w:bCs/>
          <w:iCs/>
          <w:sz w:val="28"/>
          <w:szCs w:val="28"/>
        </w:rPr>
        <w:t>1‐in‐k systematic sample</w:t>
      </w:r>
      <w:r w:rsidR="001E3480">
        <w:rPr>
          <w:rFonts w:cstheme="minorHAnsi"/>
          <w:b/>
          <w:bCs/>
          <w:i/>
          <w:iCs/>
          <w:sz w:val="28"/>
          <w:szCs w:val="28"/>
        </w:rPr>
        <w:t xml:space="preserve"> </w:t>
      </w:r>
      <w:r w:rsidR="001E3480" w:rsidRPr="001E3480">
        <w:rPr>
          <w:rFonts w:cstheme="minorHAnsi"/>
          <w:b/>
          <w:bCs/>
          <w:iCs/>
          <w:color w:val="FF0000"/>
          <w:sz w:val="28"/>
          <w:szCs w:val="28"/>
        </w:rPr>
        <w:t>(very important)</w:t>
      </w:r>
    </w:p>
    <w:p w:rsidR="00B913F1" w:rsidRPr="00AF784A" w:rsidRDefault="00B913F1" w:rsidP="001E348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 xml:space="preserve">Most commonly, a systematic sample is obtained by randomly selecting 1 unit from the first </w:t>
      </w:r>
      <w:r w:rsidRPr="00AF784A">
        <w:rPr>
          <w:rFonts w:cstheme="minorHAnsi"/>
          <w:i/>
          <w:iCs/>
          <w:sz w:val="28"/>
          <w:szCs w:val="28"/>
        </w:rPr>
        <w:t xml:space="preserve">k </w:t>
      </w:r>
      <w:r w:rsidRPr="00AF784A">
        <w:rPr>
          <w:rFonts w:cstheme="minorHAnsi"/>
          <w:sz w:val="28"/>
          <w:szCs w:val="28"/>
        </w:rPr>
        <w:t>units in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 xml:space="preserve">the population and every </w:t>
      </w:r>
      <w:proofErr w:type="spellStart"/>
      <w:r w:rsidRPr="00AF784A">
        <w:rPr>
          <w:rFonts w:cstheme="minorHAnsi"/>
          <w:i/>
          <w:iCs/>
          <w:sz w:val="28"/>
          <w:szCs w:val="28"/>
        </w:rPr>
        <w:t>kth</w:t>
      </w:r>
      <w:proofErr w:type="spellEnd"/>
      <w:r w:rsidRPr="00AF784A">
        <w:rPr>
          <w:rFonts w:cstheme="minorHAnsi"/>
          <w:i/>
          <w:iCs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element thereafter. This approach is called a 1‐in‐k systematic sample with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 xml:space="preserve">a random start. To choose </w:t>
      </w:r>
      <w:r w:rsidRPr="00AF784A">
        <w:rPr>
          <w:rFonts w:cstheme="minorHAnsi"/>
          <w:i/>
          <w:iCs/>
          <w:sz w:val="28"/>
          <w:szCs w:val="28"/>
        </w:rPr>
        <w:t xml:space="preserve">k </w:t>
      </w:r>
      <w:r w:rsidRPr="00AF784A">
        <w:rPr>
          <w:rFonts w:cstheme="minorHAnsi"/>
          <w:sz w:val="28"/>
          <w:szCs w:val="28"/>
        </w:rPr>
        <w:t>so than a sample of appropriate size is selected, calculate: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i/>
          <w:iCs/>
          <w:sz w:val="28"/>
          <w:szCs w:val="28"/>
        </w:rPr>
        <w:t xml:space="preserve">k </w:t>
      </w:r>
      <w:r w:rsidRPr="00AF784A">
        <w:rPr>
          <w:rFonts w:cstheme="minorHAnsi"/>
          <w:sz w:val="28"/>
          <w:szCs w:val="28"/>
        </w:rPr>
        <w:t>= Number of units in population / Number of sample units required</w:t>
      </w:r>
    </w:p>
    <w:p w:rsidR="00B913F1" w:rsidRDefault="00B913F1" w:rsidP="001E34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lastRenderedPageBreak/>
        <w:t>For example, if we plan to choose 40 plots from a field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 xml:space="preserve">of 400 plots, </w:t>
      </w:r>
      <w:r w:rsidRPr="00AF784A">
        <w:rPr>
          <w:rFonts w:cstheme="minorHAnsi"/>
          <w:i/>
          <w:iCs/>
          <w:sz w:val="28"/>
          <w:szCs w:val="28"/>
        </w:rPr>
        <w:t xml:space="preserve">k </w:t>
      </w:r>
      <w:r w:rsidRPr="00AF784A">
        <w:rPr>
          <w:rFonts w:cstheme="minorHAnsi"/>
          <w:sz w:val="28"/>
          <w:szCs w:val="28"/>
        </w:rPr>
        <w:t>= 400/40 = 10, so this design would be a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 xml:space="preserve">1‐in‐10 systematic sample. </w:t>
      </w:r>
    </w:p>
    <w:p w:rsidR="001E3480" w:rsidRPr="00AF784A" w:rsidRDefault="001E3480" w:rsidP="001E348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</w:p>
    <w:p w:rsidR="00B913F1" w:rsidRPr="001E3480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Cs/>
          <w:sz w:val="28"/>
          <w:szCs w:val="28"/>
        </w:rPr>
      </w:pPr>
      <w:r w:rsidRPr="001E3480">
        <w:rPr>
          <w:rFonts w:cstheme="minorHAnsi"/>
          <w:b/>
          <w:bCs/>
          <w:iCs/>
          <w:sz w:val="28"/>
          <w:szCs w:val="28"/>
        </w:rPr>
        <w:t>Stratified Random Sampling</w:t>
      </w:r>
    </w:p>
    <w:p w:rsidR="00B913F1" w:rsidRDefault="00B913F1" w:rsidP="001E348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The way we have selected sample units thus far has required that we know little about the population of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interest in advance of selecting the sample. This approach only works best when the characteristic of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interest is relatively homogeneous across the population. If, however, the characteristic is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heterogeneous, then estimates based on these designs will be imprecise. If we have ancillary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information that is associated with the heterogeneity in the population, we can use using alternate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designs to select samples which will yield increased precision for a fixed amount of effort. The first of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these designs is stratified random sampling.</w:t>
      </w:r>
    </w:p>
    <w:p w:rsidR="001E3480" w:rsidRPr="00AF784A" w:rsidRDefault="001E3480" w:rsidP="001E348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</w:p>
    <w:p w:rsidR="00B913F1" w:rsidRPr="001E3480" w:rsidRDefault="00B913F1" w:rsidP="00AF784A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E3480">
        <w:rPr>
          <w:rFonts w:cstheme="minorHAnsi"/>
          <w:sz w:val="28"/>
          <w:szCs w:val="28"/>
        </w:rPr>
        <w:t>A stratified random sample is one obtained by dividing the population elements into mutually exclusive,</w:t>
      </w:r>
      <w:r w:rsidR="001E3480">
        <w:rPr>
          <w:rFonts w:cstheme="minorHAnsi"/>
          <w:sz w:val="28"/>
          <w:szCs w:val="28"/>
        </w:rPr>
        <w:t xml:space="preserve"> </w:t>
      </w:r>
      <w:r w:rsidRPr="001E3480">
        <w:rPr>
          <w:rFonts w:cstheme="minorHAnsi"/>
          <w:sz w:val="28"/>
          <w:szCs w:val="28"/>
        </w:rPr>
        <w:t>non‐overlapping groups (strata), then selecting a simple random sample from within each stratum</w:t>
      </w:r>
      <w:r w:rsidR="001E3480">
        <w:rPr>
          <w:rFonts w:cstheme="minorHAnsi"/>
          <w:sz w:val="28"/>
          <w:szCs w:val="28"/>
        </w:rPr>
        <w:t xml:space="preserve"> </w:t>
      </w:r>
      <w:r w:rsidRPr="001E3480">
        <w:rPr>
          <w:rFonts w:cstheme="minorHAnsi"/>
          <w:sz w:val="28"/>
          <w:szCs w:val="28"/>
        </w:rPr>
        <w:t>(stratum is singular for strata). Every potential sample unit can be assigned to only one stratum and no</w:t>
      </w:r>
      <w:r w:rsidR="001E3480">
        <w:rPr>
          <w:rFonts w:cstheme="minorHAnsi"/>
          <w:sz w:val="28"/>
          <w:szCs w:val="28"/>
        </w:rPr>
        <w:t xml:space="preserve"> </w:t>
      </w:r>
      <w:r w:rsidRPr="001E3480">
        <w:rPr>
          <w:rFonts w:cstheme="minorHAnsi"/>
          <w:sz w:val="28"/>
          <w:szCs w:val="28"/>
        </w:rPr>
        <w:t>units can be excluded.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Stratifying involves classifying sampling units of the population into relatively homogeneous groups,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usually before selecting sample units. Strata are based on information other than the characteristic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being measured that is known to or thought to vary with the characteristic of interest in such a way that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the characteristic is more homogeneous within strata than among strata. Therefore, any feature that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 xml:space="preserve">explains variation in the characteristic of interest can be used as </w:t>
      </w:r>
      <w:r w:rsidRPr="00AF784A">
        <w:rPr>
          <w:rFonts w:cstheme="minorHAnsi"/>
          <w:sz w:val="28"/>
          <w:szCs w:val="28"/>
        </w:rPr>
        <w:lastRenderedPageBreak/>
        <w:t>a basis for stratifying. For example, if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our goal is to estimate the total number of agaves in an area and we know from previous work that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agave abundance varies with soil type, we might choose to stratify the population by soil type. Because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proofErr w:type="gramStart"/>
      <w:r w:rsidRPr="00AF784A">
        <w:rPr>
          <w:rFonts w:cstheme="minorHAnsi"/>
          <w:sz w:val="28"/>
          <w:szCs w:val="28"/>
        </w:rPr>
        <w:t>samples</w:t>
      </w:r>
      <w:proofErr w:type="gramEnd"/>
      <w:r w:rsidRPr="00AF784A">
        <w:rPr>
          <w:rFonts w:cstheme="minorHAnsi"/>
          <w:sz w:val="28"/>
          <w:szCs w:val="28"/>
        </w:rPr>
        <w:t xml:space="preserve"> within strata are likely to be more similar than those among strata, sampling error will be lower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and estimates generated within strata will have higher precision than simple random samples drawn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from the same population.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As most ecological systems are heterogeneous, stratifying is a common approach for increasing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precision in ecological studies. Common strata in ecological studies include elevation, aspect, or other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geographic features for studying plant communities and vegetation communities for studying animal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communities. When choosing among potential strata, you should seek to minimize variation within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strata and maximize variation among strata.</w:t>
      </w:r>
    </w:p>
    <w:p w:rsidR="00B913F1" w:rsidRPr="00AF784A" w:rsidRDefault="00B913F1" w:rsidP="001E348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Stratified random sampling is appropriate whenever there is heterogeneity in a population that can be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classified with ancillary information; the more distinct the strata, the higher the gains in precision. The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same population can be stratified multiple times simultaneously.</w:t>
      </w:r>
    </w:p>
    <w:p w:rsidR="00B913F1" w:rsidRPr="001E3480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1E3480">
        <w:rPr>
          <w:rFonts w:cstheme="minorHAnsi"/>
          <w:b/>
          <w:sz w:val="28"/>
          <w:szCs w:val="28"/>
        </w:rPr>
        <w:t>Advantages:</w:t>
      </w:r>
    </w:p>
    <w:p w:rsidR="001E3480" w:rsidRDefault="00B913F1" w:rsidP="00AF784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E3480">
        <w:rPr>
          <w:rFonts w:cstheme="minorHAnsi"/>
          <w:sz w:val="28"/>
          <w:szCs w:val="28"/>
        </w:rPr>
        <w:t>Higher precision of estimates</w:t>
      </w:r>
    </w:p>
    <w:p w:rsidR="001E3480" w:rsidRDefault="00B913F1" w:rsidP="00AF784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E3480">
        <w:rPr>
          <w:rFonts w:eastAsia="SymbolMT" w:cstheme="minorHAnsi"/>
          <w:sz w:val="28"/>
          <w:szCs w:val="28"/>
        </w:rPr>
        <w:t xml:space="preserve"> </w:t>
      </w:r>
      <w:r w:rsidRPr="001E3480">
        <w:rPr>
          <w:rFonts w:cstheme="minorHAnsi"/>
          <w:sz w:val="28"/>
          <w:szCs w:val="28"/>
        </w:rPr>
        <w:t>More efficient</w:t>
      </w:r>
    </w:p>
    <w:p w:rsidR="00B913F1" w:rsidRPr="001E3480" w:rsidRDefault="00B913F1" w:rsidP="00AF784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E3480">
        <w:rPr>
          <w:rFonts w:cstheme="minorHAnsi"/>
          <w:sz w:val="28"/>
          <w:szCs w:val="28"/>
        </w:rPr>
        <w:t>Separate estimates for each stratum</w:t>
      </w:r>
    </w:p>
    <w:p w:rsidR="00B913F1" w:rsidRPr="001E3480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1E3480">
        <w:rPr>
          <w:rFonts w:cstheme="minorHAnsi"/>
          <w:b/>
          <w:sz w:val="28"/>
          <w:szCs w:val="28"/>
        </w:rPr>
        <w:t>Disadvantages:</w:t>
      </w:r>
    </w:p>
    <w:p w:rsidR="001E3480" w:rsidRDefault="00B913F1" w:rsidP="00AF78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E3480">
        <w:rPr>
          <w:rFonts w:cstheme="minorHAnsi"/>
          <w:sz w:val="28"/>
          <w:szCs w:val="28"/>
        </w:rPr>
        <w:t>Requires ancillary information</w:t>
      </w:r>
    </w:p>
    <w:p w:rsidR="00B913F1" w:rsidRPr="001E3480" w:rsidRDefault="00B913F1" w:rsidP="00AF784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1E3480">
        <w:rPr>
          <w:rFonts w:cstheme="minorHAnsi"/>
          <w:sz w:val="28"/>
          <w:szCs w:val="28"/>
        </w:rPr>
        <w:t>Can be more time consuming to plan and implement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</w:p>
    <w:p w:rsidR="00B913F1" w:rsidRPr="001E3480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1E3480">
        <w:rPr>
          <w:rFonts w:cstheme="minorHAnsi"/>
          <w:b/>
          <w:sz w:val="28"/>
          <w:szCs w:val="28"/>
        </w:rPr>
        <w:t>How it is implemented:</w:t>
      </w:r>
    </w:p>
    <w:p w:rsidR="00B913F1" w:rsidRPr="00AF784A" w:rsidRDefault="00B913F1" w:rsidP="001E348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lastRenderedPageBreak/>
        <w:t>Divide the entire population into non‐overlapping strata</w:t>
      </w:r>
      <w:r w:rsidR="001E3480">
        <w:rPr>
          <w:rFonts w:cstheme="minorHAnsi"/>
          <w:sz w:val="28"/>
          <w:szCs w:val="28"/>
        </w:rPr>
        <w:t>. Select</w:t>
      </w:r>
      <w:r w:rsidRPr="00AF784A">
        <w:rPr>
          <w:rFonts w:cstheme="minorHAnsi"/>
          <w:sz w:val="28"/>
          <w:szCs w:val="28"/>
        </w:rPr>
        <w:t xml:space="preserve"> a simple random sample from within each </w:t>
      </w:r>
      <w:proofErr w:type="gramStart"/>
      <w:r w:rsidRPr="00AF784A">
        <w:rPr>
          <w:rFonts w:cstheme="minorHAnsi"/>
          <w:sz w:val="28"/>
          <w:szCs w:val="28"/>
        </w:rPr>
        <w:t>strata</w:t>
      </w:r>
      <w:proofErr w:type="gramEnd"/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i/>
          <w:iCs/>
          <w:sz w:val="28"/>
          <w:szCs w:val="28"/>
        </w:rPr>
        <w:t xml:space="preserve">L </w:t>
      </w:r>
      <w:r w:rsidRPr="00AF784A">
        <w:rPr>
          <w:rFonts w:cstheme="minorHAnsi"/>
          <w:sz w:val="28"/>
          <w:szCs w:val="28"/>
        </w:rPr>
        <w:t>= number of strata</w:t>
      </w:r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iCs/>
          <w:sz w:val="28"/>
          <w:szCs w:val="28"/>
        </w:rPr>
      </w:pPr>
      <w:r w:rsidRPr="00AF784A">
        <w:rPr>
          <w:rFonts w:cstheme="minorHAnsi"/>
          <w:i/>
          <w:iCs/>
          <w:sz w:val="28"/>
          <w:szCs w:val="28"/>
        </w:rPr>
        <w:t xml:space="preserve">Ni </w:t>
      </w:r>
      <w:r w:rsidRPr="00AF784A">
        <w:rPr>
          <w:rFonts w:cstheme="minorHAnsi"/>
          <w:sz w:val="28"/>
          <w:szCs w:val="28"/>
        </w:rPr>
        <w:t xml:space="preserve">= number of sample units within stratum </w:t>
      </w:r>
      <w:proofErr w:type="spellStart"/>
      <w:r w:rsidRPr="00AF784A">
        <w:rPr>
          <w:rFonts w:cstheme="minorHAnsi"/>
          <w:i/>
          <w:iCs/>
          <w:sz w:val="28"/>
          <w:szCs w:val="28"/>
        </w:rPr>
        <w:t>i</w:t>
      </w:r>
      <w:proofErr w:type="spellEnd"/>
    </w:p>
    <w:p w:rsidR="00B913F1" w:rsidRPr="00AF784A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i/>
          <w:iCs/>
          <w:sz w:val="28"/>
          <w:szCs w:val="28"/>
        </w:rPr>
        <w:t xml:space="preserve">N </w:t>
      </w:r>
      <w:r w:rsidRPr="00AF784A">
        <w:rPr>
          <w:rFonts w:cstheme="minorHAnsi"/>
          <w:sz w:val="28"/>
          <w:szCs w:val="28"/>
        </w:rPr>
        <w:t>= number of sample units in the population</w:t>
      </w:r>
    </w:p>
    <w:p w:rsidR="00B913F1" w:rsidRPr="001E3480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Cs/>
          <w:sz w:val="28"/>
          <w:szCs w:val="28"/>
        </w:rPr>
      </w:pPr>
      <w:r w:rsidRPr="001E3480">
        <w:rPr>
          <w:rFonts w:cstheme="minorHAnsi"/>
          <w:b/>
          <w:bCs/>
          <w:iCs/>
          <w:sz w:val="28"/>
          <w:szCs w:val="28"/>
        </w:rPr>
        <w:t>Allocating Sampling Effort among Strata</w:t>
      </w:r>
    </w:p>
    <w:p w:rsidR="00B913F1" w:rsidRPr="00AF784A" w:rsidRDefault="00B913F1" w:rsidP="00547EE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After deciding to use stratify random sampling, we need to decide how to divide sampling effort among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 xml:space="preserve">different strata; that process is called </w:t>
      </w:r>
      <w:r w:rsidRPr="00AF784A">
        <w:rPr>
          <w:rFonts w:cstheme="minorHAnsi"/>
          <w:b/>
          <w:bCs/>
          <w:sz w:val="28"/>
          <w:szCs w:val="28"/>
        </w:rPr>
        <w:t>allocation</w:t>
      </w:r>
      <w:r w:rsidRPr="00AF784A">
        <w:rPr>
          <w:rFonts w:cstheme="minorHAnsi"/>
          <w:sz w:val="28"/>
          <w:szCs w:val="28"/>
        </w:rPr>
        <w:t>. When deciding where to expend effort, the question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becomes how best to allocate sampling effort among strata so that the sampling process will be the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most efficient balance of effort, cost, and precision. Should we allocate the same sampling effort to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each stratum? If strata are of different sizes, as is usually the case, should we allocate more effort to</w:t>
      </w:r>
      <w:r w:rsidR="001E3480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larger stratum?</w:t>
      </w:r>
    </w:p>
    <w:p w:rsidR="00B913F1" w:rsidRDefault="00B913F1" w:rsidP="00547EE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There are many strategies for allocating sampling effort, and the more information available about the</w:t>
      </w:r>
      <w:r w:rsidR="00547EE4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population of interest, the more efficient the allocation strategy can be. Information on the variability</w:t>
      </w:r>
      <w:r w:rsidR="00547EE4">
        <w:rPr>
          <w:rFonts w:cstheme="minorHAnsi"/>
          <w:sz w:val="28"/>
          <w:szCs w:val="28"/>
        </w:rPr>
        <w:t xml:space="preserve"> of samples within each </w:t>
      </w:r>
      <w:r w:rsidRPr="00AF784A">
        <w:rPr>
          <w:rFonts w:cstheme="minorHAnsi"/>
          <w:sz w:val="28"/>
          <w:szCs w:val="28"/>
        </w:rPr>
        <w:t>stratum, the relative cost of obtaining a sample from each stratum, and the</w:t>
      </w:r>
      <w:r w:rsidR="00547EE4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number of sample units in each stratum can all help to increase sampling efficiency. Some of the most</w:t>
      </w:r>
      <w:r w:rsidR="00547EE4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common allocations strategies are uniform, proportional to size, variation, and cost, and optimal, which</w:t>
      </w:r>
      <w:r w:rsidR="00547EE4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simultaneously considers size, variation, and cost or whichever combination of those is available. All</w:t>
      </w:r>
      <w:r w:rsidR="00547EE4">
        <w:rPr>
          <w:rFonts w:cstheme="minorHAnsi"/>
          <w:sz w:val="28"/>
          <w:szCs w:val="28"/>
        </w:rPr>
        <w:t xml:space="preserve"> strategies function by creating</w:t>
      </w:r>
      <w:r w:rsidRPr="00AF784A">
        <w:rPr>
          <w:rFonts w:cstheme="minorHAnsi"/>
          <w:sz w:val="28"/>
          <w:szCs w:val="28"/>
        </w:rPr>
        <w:t xml:space="preserve"> a simple proportional multiplier by which a fixed number of samples can be</w:t>
      </w:r>
      <w:r w:rsidR="00547EE4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allocated among strata.</w:t>
      </w:r>
    </w:p>
    <w:p w:rsidR="00547EE4" w:rsidRPr="00AF784A" w:rsidRDefault="00547EE4" w:rsidP="00547EE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</w:p>
    <w:p w:rsidR="00B913F1" w:rsidRPr="00547EE4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547EE4">
        <w:rPr>
          <w:rFonts w:cstheme="minorHAnsi"/>
          <w:b/>
          <w:sz w:val="28"/>
          <w:szCs w:val="28"/>
        </w:rPr>
        <w:t>Uniform Allocation</w:t>
      </w:r>
    </w:p>
    <w:p w:rsidR="00B913F1" w:rsidRDefault="00B913F1" w:rsidP="00547EE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lastRenderedPageBreak/>
        <w:t>The simplest allocation strategy is to select the same number of samples from each stratum, which is an</w:t>
      </w:r>
      <w:r w:rsidR="00547EE4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ideal approach if there is no information available about variability of units within strata, the cost of</w:t>
      </w:r>
      <w:r w:rsidR="00547EE4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sampling is similar for all strata, and strata are of similar size.</w:t>
      </w:r>
    </w:p>
    <w:p w:rsidR="00547EE4" w:rsidRPr="00AF784A" w:rsidRDefault="00547EE4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</w:p>
    <w:p w:rsidR="00B913F1" w:rsidRPr="00547EE4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8"/>
          <w:szCs w:val="28"/>
        </w:rPr>
      </w:pPr>
      <w:r w:rsidRPr="00547EE4">
        <w:rPr>
          <w:rFonts w:cstheme="minorHAnsi"/>
          <w:b/>
          <w:sz w:val="28"/>
          <w:szCs w:val="28"/>
        </w:rPr>
        <w:t>Allocation Proportional to Size or Variation</w:t>
      </w:r>
    </w:p>
    <w:p w:rsidR="00B913F1" w:rsidRPr="00AF784A" w:rsidRDefault="00B913F1" w:rsidP="00547EE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  <w:sz w:val="28"/>
          <w:szCs w:val="28"/>
        </w:rPr>
      </w:pPr>
      <w:r w:rsidRPr="00AF784A">
        <w:rPr>
          <w:rFonts w:cstheme="minorHAnsi"/>
          <w:sz w:val="28"/>
          <w:szCs w:val="28"/>
        </w:rPr>
        <w:t>The number of sample units to select from each stratum can be made proportional to the number of</w:t>
      </w:r>
      <w:r w:rsidR="00547EE4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sample units (or size) within each stratum. Variation in a stratum often increases with a the size of a</w:t>
      </w:r>
      <w:r w:rsidR="00547EE4">
        <w:rPr>
          <w:rFonts w:cstheme="minorHAnsi"/>
          <w:sz w:val="28"/>
          <w:szCs w:val="28"/>
        </w:rPr>
        <w:t xml:space="preserve"> </w:t>
      </w:r>
      <w:r w:rsidRPr="00AF784A">
        <w:rPr>
          <w:rFonts w:cstheme="minorHAnsi"/>
          <w:sz w:val="28"/>
          <w:szCs w:val="28"/>
        </w:rPr>
        <w:t>stratum, so in some cases this approach can be considered as a rough approach for allocating more</w:t>
      </w:r>
    </w:p>
    <w:p w:rsidR="00444D35" w:rsidRDefault="00B913F1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  <w:proofErr w:type="gramStart"/>
      <w:r w:rsidRPr="00AF784A">
        <w:rPr>
          <w:rFonts w:cstheme="minorHAnsi"/>
          <w:sz w:val="28"/>
          <w:szCs w:val="28"/>
        </w:rPr>
        <w:t>effort</w:t>
      </w:r>
      <w:proofErr w:type="gramEnd"/>
      <w:r w:rsidRPr="00AF784A">
        <w:rPr>
          <w:rFonts w:cstheme="minorHAnsi"/>
          <w:sz w:val="28"/>
          <w:szCs w:val="28"/>
        </w:rPr>
        <w:t xml:space="preserve"> to strata that are likely to be more variable strata. </w:t>
      </w:r>
    </w:p>
    <w:p w:rsidR="00547EE4" w:rsidRDefault="00547EE4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</w:p>
    <w:p w:rsidR="00547EE4" w:rsidRDefault="00547EE4" w:rsidP="00AF784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8"/>
          <w:szCs w:val="28"/>
        </w:rPr>
      </w:pPr>
    </w:p>
    <w:p w:rsidR="00547EE4" w:rsidRPr="00AF784A" w:rsidRDefault="00547EE4" w:rsidP="00547EE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*******</w:t>
      </w:r>
    </w:p>
    <w:sectPr w:rsidR="00547EE4" w:rsidRPr="00AF784A" w:rsidSect="00444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50ACF"/>
    <w:multiLevelType w:val="hybridMultilevel"/>
    <w:tmpl w:val="9566ECE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2EE2E67"/>
    <w:multiLevelType w:val="hybridMultilevel"/>
    <w:tmpl w:val="A28C7D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812B7"/>
    <w:multiLevelType w:val="hybridMultilevel"/>
    <w:tmpl w:val="799858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626F02"/>
    <w:multiLevelType w:val="hybridMultilevel"/>
    <w:tmpl w:val="003A2B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6A2D47"/>
    <w:multiLevelType w:val="hybridMultilevel"/>
    <w:tmpl w:val="500C5782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8962F18"/>
    <w:multiLevelType w:val="hybridMultilevel"/>
    <w:tmpl w:val="E54076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E71B02"/>
    <w:multiLevelType w:val="hybridMultilevel"/>
    <w:tmpl w:val="18D4C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13F1"/>
    <w:rsid w:val="00030AF8"/>
    <w:rsid w:val="001646DF"/>
    <w:rsid w:val="001E3480"/>
    <w:rsid w:val="0023363C"/>
    <w:rsid w:val="00444D35"/>
    <w:rsid w:val="00547EE4"/>
    <w:rsid w:val="00AF784A"/>
    <w:rsid w:val="00B91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8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2020-05-14T02:55:00Z</dcterms:created>
  <dcterms:modified xsi:type="dcterms:W3CDTF">2020-05-14T03:29:00Z</dcterms:modified>
</cp:coreProperties>
</file>